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A1652" w14:textId="77777777" w:rsidR="00BC6716" w:rsidRDefault="00BC6716">
      <w:pPr>
        <w:rPr>
          <w:u w:val="single"/>
        </w:rPr>
      </w:pPr>
      <w:r>
        <w:rPr>
          <w:u w:val="single"/>
        </w:rPr>
        <w:t>Instructions</w:t>
      </w:r>
    </w:p>
    <w:p w14:paraId="10E7375C" w14:textId="464B64B9" w:rsidR="00BC6716" w:rsidRDefault="00BC6716">
      <w:r>
        <w:t xml:space="preserve">Select what type of request or detailed part you are requesting.  Then find the corresponding segment for your request.  Take the standard time and multiply by the multiplier to get the standard time for your request. </w:t>
      </w:r>
    </w:p>
    <w:p w14:paraId="6704C593" w14:textId="77777777" w:rsidR="00D10E84" w:rsidRDefault="00676F30">
      <w:pPr>
        <w:rPr>
          <w:u w:val="single"/>
        </w:rPr>
      </w:pPr>
      <w:bookmarkStart w:id="0" w:name="_GoBack"/>
      <w:bookmarkEnd w:id="0"/>
      <w:r w:rsidRPr="00676F30">
        <w:rPr>
          <w:u w:val="single"/>
        </w:rPr>
        <w:t>Types of Requests</w:t>
      </w:r>
    </w:p>
    <w:p w14:paraId="3D1C868C" w14:textId="1228B88B" w:rsidR="00676F30" w:rsidRDefault="00676F30" w:rsidP="00676F30">
      <w:pPr>
        <w:pStyle w:val="ListParagraph"/>
        <w:numPr>
          <w:ilvl w:val="0"/>
          <w:numId w:val="1"/>
        </w:numPr>
      </w:pPr>
      <w:r>
        <w:t xml:space="preserve">3D Drawings – </w:t>
      </w:r>
      <w:r w:rsidR="00A15696">
        <w:tab/>
      </w:r>
      <w:r w:rsidR="00A15696">
        <w:tab/>
      </w:r>
      <w:r w:rsidR="00A15696">
        <w:tab/>
      </w:r>
      <w:r w:rsidR="00E26D58">
        <w:t>Standard Time = 3</w:t>
      </w:r>
      <w:r w:rsidR="00A15696">
        <w:t>.0</w:t>
      </w:r>
      <w:r w:rsidR="00E26D58">
        <w:t xml:space="preserve"> Hours</w:t>
      </w:r>
    </w:p>
    <w:p w14:paraId="0A628327" w14:textId="352DEB88" w:rsidR="00676F30" w:rsidRDefault="00676F30" w:rsidP="00676F30">
      <w:pPr>
        <w:pStyle w:val="ListParagraph"/>
        <w:numPr>
          <w:ilvl w:val="0"/>
          <w:numId w:val="1"/>
        </w:numPr>
      </w:pPr>
      <w:r>
        <w:t xml:space="preserve">Proposal Drawings – </w:t>
      </w:r>
      <w:r w:rsidR="00A15696">
        <w:tab/>
      </w:r>
      <w:r w:rsidR="00A15696">
        <w:tab/>
      </w:r>
      <w:r w:rsidR="00E26D58">
        <w:t>Standard Time = 1</w:t>
      </w:r>
      <w:r w:rsidR="00A15696">
        <w:t>.5</w:t>
      </w:r>
      <w:r w:rsidR="00E26D58">
        <w:t xml:space="preserve"> Hour</w:t>
      </w:r>
      <w:r w:rsidR="00A15696">
        <w:t>s</w:t>
      </w:r>
    </w:p>
    <w:p w14:paraId="004E1DED" w14:textId="7F2E34E2" w:rsidR="00676F30" w:rsidRDefault="00676F30" w:rsidP="00676F30">
      <w:pPr>
        <w:pStyle w:val="ListParagraph"/>
        <w:numPr>
          <w:ilvl w:val="0"/>
          <w:numId w:val="1"/>
        </w:numPr>
      </w:pPr>
      <w:r>
        <w:t xml:space="preserve">Certified Drawings – </w:t>
      </w:r>
      <w:r w:rsidR="00A15696">
        <w:tab/>
      </w:r>
      <w:r w:rsidR="00A15696">
        <w:tab/>
      </w:r>
      <w:r w:rsidR="00E26D58">
        <w:t>Standard Time = 1</w:t>
      </w:r>
      <w:r w:rsidR="00A15696">
        <w:t>.0</w:t>
      </w:r>
      <w:r w:rsidR="00E26D58">
        <w:t xml:space="preserve"> Hour</w:t>
      </w:r>
    </w:p>
    <w:p w14:paraId="4FDECDC3" w14:textId="753B01A9" w:rsidR="00676F30" w:rsidRDefault="00676F30" w:rsidP="00676F30">
      <w:pPr>
        <w:pStyle w:val="ListParagraph"/>
        <w:numPr>
          <w:ilvl w:val="0"/>
          <w:numId w:val="1"/>
        </w:numPr>
      </w:pPr>
      <w:r>
        <w:t xml:space="preserve">Assembly Drawings – </w:t>
      </w:r>
      <w:r w:rsidR="00A15696">
        <w:tab/>
      </w:r>
      <w:r w:rsidR="00A15696">
        <w:tab/>
      </w:r>
      <w:r w:rsidR="00E26D58">
        <w:t>Standard Time = 3</w:t>
      </w:r>
      <w:r w:rsidR="00A15696">
        <w:t>.0</w:t>
      </w:r>
      <w:r w:rsidR="00E26D58">
        <w:t xml:space="preserve"> Hours</w:t>
      </w:r>
    </w:p>
    <w:p w14:paraId="31888251" w14:textId="38B844AA" w:rsidR="00676F30" w:rsidRDefault="00676F30" w:rsidP="00676F30">
      <w:pPr>
        <w:pStyle w:val="ListParagraph"/>
        <w:numPr>
          <w:ilvl w:val="0"/>
          <w:numId w:val="1"/>
        </w:numPr>
      </w:pPr>
      <w:r>
        <w:t xml:space="preserve">Part Number Creation – </w:t>
      </w:r>
      <w:r w:rsidR="00A15696">
        <w:tab/>
      </w:r>
      <w:r w:rsidR="00E26D58">
        <w:t>Standard Time = 0.25 Hour</w:t>
      </w:r>
    </w:p>
    <w:p w14:paraId="1F37F526" w14:textId="48EC9FB8" w:rsidR="007B5AC0" w:rsidRDefault="007B5AC0" w:rsidP="00676F30">
      <w:pPr>
        <w:pStyle w:val="ListParagraph"/>
        <w:numPr>
          <w:ilvl w:val="0"/>
          <w:numId w:val="1"/>
        </w:numPr>
      </w:pPr>
      <w:r>
        <w:t xml:space="preserve">BOM For Special Design – </w:t>
      </w:r>
      <w:r w:rsidR="00A15696">
        <w:tab/>
      </w:r>
      <w:r>
        <w:t>Standard Time = 3</w:t>
      </w:r>
      <w:r w:rsidR="00A15696">
        <w:t>.0</w:t>
      </w:r>
      <w:r>
        <w:t xml:space="preserve"> Hours</w:t>
      </w:r>
    </w:p>
    <w:p w14:paraId="5CFC226F" w14:textId="3DD18EC5" w:rsidR="00676F30" w:rsidRDefault="00676F30" w:rsidP="00676F30">
      <w:pPr>
        <w:pStyle w:val="ListParagraph"/>
        <w:numPr>
          <w:ilvl w:val="0"/>
          <w:numId w:val="1"/>
        </w:numPr>
      </w:pPr>
      <w:r>
        <w:t>Quote Prints –</w:t>
      </w:r>
      <w:r w:rsidR="0015794F">
        <w:tab/>
      </w:r>
      <w:r w:rsidR="0015794F">
        <w:tab/>
      </w:r>
      <w:r w:rsidR="0015794F">
        <w:tab/>
      </w:r>
      <w:r w:rsidR="00E26D58">
        <w:t>Standard Time = 1</w:t>
      </w:r>
      <w:r w:rsidR="00A15696">
        <w:t>.5</w:t>
      </w:r>
      <w:r w:rsidR="00E26D58">
        <w:t xml:space="preserve"> Hour</w:t>
      </w:r>
    </w:p>
    <w:p w14:paraId="4FC1E154" w14:textId="77777777" w:rsidR="00E26D58" w:rsidRDefault="00E26D58" w:rsidP="00E26D58">
      <w:pPr>
        <w:rPr>
          <w:u w:val="single"/>
        </w:rPr>
      </w:pPr>
      <w:r w:rsidRPr="00676F30">
        <w:rPr>
          <w:u w:val="single"/>
        </w:rPr>
        <w:t>Detailed Part</w:t>
      </w:r>
    </w:p>
    <w:p w14:paraId="08518D57" w14:textId="18A1B63F" w:rsidR="006579E1" w:rsidRDefault="006579E1" w:rsidP="00E26D58">
      <w:pPr>
        <w:pStyle w:val="ListParagraph"/>
        <w:numPr>
          <w:ilvl w:val="0"/>
          <w:numId w:val="3"/>
        </w:numPr>
      </w:pPr>
      <w:r>
        <w:t>Flag for deletion -</w:t>
      </w:r>
      <w:r>
        <w:tab/>
      </w:r>
      <w:r>
        <w:tab/>
        <w:t>Standard Time = 0.75 Hours</w:t>
      </w:r>
      <w:r>
        <w:tab/>
      </w:r>
      <w:r>
        <w:tab/>
      </w:r>
    </w:p>
    <w:p w14:paraId="5BEE27A9" w14:textId="703DA78C" w:rsidR="00E26D58" w:rsidRDefault="00E26D58" w:rsidP="00E26D58">
      <w:pPr>
        <w:pStyle w:val="ListParagraph"/>
        <w:numPr>
          <w:ilvl w:val="0"/>
          <w:numId w:val="3"/>
        </w:numPr>
      </w:pPr>
      <w:r>
        <w:t xml:space="preserve">Solid Shaft – </w:t>
      </w:r>
      <w:r w:rsidR="00A15696">
        <w:tab/>
      </w:r>
      <w:r w:rsidR="00A15696">
        <w:tab/>
      </w:r>
      <w:r w:rsidR="00390D71">
        <w:tab/>
      </w:r>
      <w:r>
        <w:t>Standard Time = 1.5 Hours</w:t>
      </w:r>
      <w:r w:rsidR="00200BFC">
        <w:t xml:space="preserve"> no multiplier</w:t>
      </w:r>
    </w:p>
    <w:p w14:paraId="3C4FE8A2" w14:textId="5F4D5FCD" w:rsidR="00E26D58" w:rsidRDefault="00E26D58" w:rsidP="00200BFC">
      <w:pPr>
        <w:pStyle w:val="ListParagraph"/>
        <w:numPr>
          <w:ilvl w:val="0"/>
          <w:numId w:val="3"/>
        </w:numPr>
      </w:pPr>
      <w:r>
        <w:t xml:space="preserve">Hollow Shaft – </w:t>
      </w:r>
      <w:r w:rsidR="00A15696">
        <w:tab/>
      </w:r>
      <w:r w:rsidR="00A15696">
        <w:tab/>
      </w:r>
      <w:r w:rsidR="00390D71">
        <w:tab/>
      </w:r>
      <w:r>
        <w:t>Standard Time = 1.5 Hours</w:t>
      </w:r>
      <w:r w:rsidR="00200BFC">
        <w:t xml:space="preserve"> no multiplier</w:t>
      </w:r>
    </w:p>
    <w:p w14:paraId="609C66F7" w14:textId="3661202D" w:rsidR="00E26D58" w:rsidRDefault="00E26D58" w:rsidP="00E26D58">
      <w:pPr>
        <w:pStyle w:val="ListParagraph"/>
        <w:numPr>
          <w:ilvl w:val="0"/>
          <w:numId w:val="3"/>
        </w:numPr>
      </w:pPr>
      <w:r>
        <w:t xml:space="preserve">Shrink Disk – </w:t>
      </w:r>
      <w:r w:rsidR="00A15696">
        <w:tab/>
      </w:r>
      <w:r w:rsidR="00A15696">
        <w:tab/>
      </w:r>
      <w:r w:rsidR="00390D71">
        <w:tab/>
      </w:r>
      <w:r>
        <w:t>Standard Time = 2.0 Hours</w:t>
      </w:r>
      <w:r w:rsidR="00A15696" w:rsidRPr="00A15696">
        <w:t xml:space="preserve"> </w:t>
      </w:r>
      <w:r w:rsidR="00A15696">
        <w:t>no multiplier</w:t>
      </w:r>
    </w:p>
    <w:p w14:paraId="6D7FD950" w14:textId="471C3CFB" w:rsidR="00A15696" w:rsidRDefault="00A15696" w:rsidP="00E26D58">
      <w:pPr>
        <w:pStyle w:val="ListParagraph"/>
        <w:numPr>
          <w:ilvl w:val="0"/>
          <w:numId w:val="3"/>
        </w:numPr>
      </w:pPr>
      <w:r>
        <w:t xml:space="preserve">Stack Mixer Shaft – </w:t>
      </w:r>
      <w:r>
        <w:tab/>
      </w:r>
      <w:r w:rsidR="00390D71">
        <w:tab/>
      </w:r>
      <w:r>
        <w:t>Standard Time = 3.0 hours</w:t>
      </w:r>
    </w:p>
    <w:p w14:paraId="6B2702F2" w14:textId="215C52D6" w:rsidR="00E26D58" w:rsidRDefault="00A15696" w:rsidP="00E26D58">
      <w:pPr>
        <w:pStyle w:val="ListParagraph"/>
        <w:numPr>
          <w:ilvl w:val="0"/>
          <w:numId w:val="3"/>
        </w:numPr>
      </w:pPr>
      <w:r>
        <w:t>Housing Rework</w:t>
      </w:r>
      <w:r w:rsidR="00E26D58">
        <w:t xml:space="preserve"> – </w:t>
      </w:r>
      <w:r>
        <w:tab/>
      </w:r>
      <w:r w:rsidR="00390D71">
        <w:tab/>
      </w:r>
      <w:r w:rsidR="00E26D58">
        <w:t>Standard Time = 0.5 Hours</w:t>
      </w:r>
      <w:r w:rsidR="00200BFC">
        <w:t xml:space="preserve"> no multiplier</w:t>
      </w:r>
    </w:p>
    <w:p w14:paraId="711B4636" w14:textId="160E8251" w:rsidR="00200BFC" w:rsidRDefault="00BA0516" w:rsidP="00E26D58">
      <w:pPr>
        <w:pStyle w:val="ListParagraph"/>
        <w:numPr>
          <w:ilvl w:val="0"/>
          <w:numId w:val="3"/>
        </w:numPr>
      </w:pPr>
      <w:r>
        <w:t xml:space="preserve">Servo </w:t>
      </w:r>
      <w:r w:rsidR="00200BFC">
        <w:t>Motors</w:t>
      </w:r>
      <w:r w:rsidR="00E26D58">
        <w:t xml:space="preserve"> </w:t>
      </w:r>
      <w:r>
        <w:t xml:space="preserve">(Adap/cplg) </w:t>
      </w:r>
      <w:r w:rsidR="00390D71">
        <w:tab/>
      </w:r>
      <w:r w:rsidR="00E26D58">
        <w:t xml:space="preserve">Standard Time = </w:t>
      </w:r>
      <w:r w:rsidR="007F1F58">
        <w:t>2</w:t>
      </w:r>
      <w:r w:rsidR="00E26D58">
        <w:t>.0</w:t>
      </w:r>
      <w:r w:rsidR="00200BFC">
        <w:t xml:space="preserve"> </w:t>
      </w:r>
      <w:r w:rsidR="007B5AC0">
        <w:t>H</w:t>
      </w:r>
      <w:r w:rsidR="00200BFC">
        <w:t>ours</w:t>
      </w:r>
    </w:p>
    <w:p w14:paraId="350D5A8B" w14:textId="4F2F5580" w:rsidR="00E26D58" w:rsidRDefault="00200BFC" w:rsidP="00E26D58">
      <w:pPr>
        <w:pStyle w:val="ListParagraph"/>
        <w:numPr>
          <w:ilvl w:val="0"/>
          <w:numId w:val="3"/>
        </w:numPr>
      </w:pPr>
      <w:r>
        <w:t xml:space="preserve">Non-standard Brakes – </w:t>
      </w:r>
      <w:r w:rsidR="00A15696">
        <w:tab/>
      </w:r>
      <w:r w:rsidR="00390D71">
        <w:tab/>
      </w:r>
      <w:r>
        <w:t xml:space="preserve">Standard Time = </w:t>
      </w:r>
      <w:r w:rsidR="00A15696">
        <w:t>6</w:t>
      </w:r>
      <w:r>
        <w:t xml:space="preserve">.0 </w:t>
      </w:r>
      <w:r w:rsidR="007B5AC0">
        <w:t>H</w:t>
      </w:r>
      <w:r>
        <w:t>ours</w:t>
      </w:r>
    </w:p>
    <w:p w14:paraId="5C576474" w14:textId="73FB0CBD" w:rsidR="00E26D58" w:rsidRDefault="00A15696" w:rsidP="00E26D58">
      <w:pPr>
        <w:pStyle w:val="ListParagraph"/>
        <w:numPr>
          <w:ilvl w:val="0"/>
          <w:numId w:val="3"/>
        </w:numPr>
      </w:pPr>
      <w:r>
        <w:t>Encoder</w:t>
      </w:r>
      <w:r w:rsidR="00E26D58">
        <w:t xml:space="preserve"> – </w:t>
      </w:r>
      <w:r>
        <w:tab/>
      </w:r>
      <w:r>
        <w:tab/>
      </w:r>
      <w:r w:rsidR="00390D71">
        <w:tab/>
      </w:r>
      <w:r w:rsidR="00E26D58">
        <w:t>Standard Time =</w:t>
      </w:r>
      <w:r>
        <w:t xml:space="preserve"> </w:t>
      </w:r>
      <w:r w:rsidR="007F1F58">
        <w:t>1.5</w:t>
      </w:r>
      <w:r w:rsidR="00E26D58">
        <w:t xml:space="preserve"> Hours</w:t>
      </w:r>
    </w:p>
    <w:p w14:paraId="33DE449A" w14:textId="45AA0A88" w:rsidR="00390D71" w:rsidRDefault="00E90A8D" w:rsidP="00390D71">
      <w:pPr>
        <w:pStyle w:val="ListParagraph"/>
        <w:numPr>
          <w:ilvl w:val="0"/>
          <w:numId w:val="3"/>
        </w:numPr>
      </w:pPr>
      <w:r>
        <w:t xml:space="preserve">Adapter Plate – </w:t>
      </w:r>
      <w:r w:rsidR="00A15696">
        <w:tab/>
      </w:r>
      <w:r w:rsidR="00A15696">
        <w:tab/>
      </w:r>
      <w:r w:rsidR="00390D71">
        <w:tab/>
      </w:r>
      <w:r>
        <w:t xml:space="preserve">Standard Time = </w:t>
      </w:r>
      <w:r w:rsidR="00A15696">
        <w:t>1</w:t>
      </w:r>
      <w:r>
        <w:t>.5 Hours</w:t>
      </w:r>
    </w:p>
    <w:p w14:paraId="2762EA96" w14:textId="0EB16BD1" w:rsidR="00BA0516" w:rsidRDefault="00BA0516" w:rsidP="00390D71">
      <w:pPr>
        <w:pStyle w:val="ListParagraph"/>
        <w:numPr>
          <w:ilvl w:val="0"/>
          <w:numId w:val="3"/>
        </w:numPr>
      </w:pPr>
      <w:r>
        <w:t>Motor option</w:t>
      </w:r>
      <w:r w:rsidR="00D7306C">
        <w:t xml:space="preserve"> (special) -</w:t>
      </w:r>
      <w:r>
        <w:tab/>
      </w:r>
      <w:r>
        <w:tab/>
        <w:t>Standard Time = 2.0 Hours</w:t>
      </w:r>
    </w:p>
    <w:p w14:paraId="0B6C886F" w14:textId="77777777" w:rsidR="00676F30" w:rsidRDefault="00676F30" w:rsidP="00676F30">
      <w:pPr>
        <w:rPr>
          <w:u w:val="single"/>
        </w:rPr>
      </w:pPr>
      <w:r>
        <w:rPr>
          <w:u w:val="single"/>
        </w:rPr>
        <w:t>Segments</w:t>
      </w:r>
    </w:p>
    <w:p w14:paraId="5DBAD434" w14:textId="74EB21C2" w:rsidR="00676F30" w:rsidRDefault="00676F30" w:rsidP="00676F30">
      <w:pPr>
        <w:pStyle w:val="ListParagraph"/>
        <w:numPr>
          <w:ilvl w:val="0"/>
          <w:numId w:val="2"/>
        </w:numPr>
      </w:pPr>
      <w:r>
        <w:t xml:space="preserve">MAXXDRIVE – </w:t>
      </w:r>
      <w:r w:rsidR="007F1F58">
        <w:tab/>
      </w:r>
      <w:r w:rsidR="007F1F58">
        <w:tab/>
      </w:r>
      <w:r w:rsidR="007F1F58">
        <w:tab/>
      </w:r>
      <w:r>
        <w:t>2</w:t>
      </w:r>
      <w:r w:rsidR="007F1F58">
        <w:t>.0</w:t>
      </w:r>
      <w:r>
        <w:t xml:space="preserve"> multiplier</w:t>
      </w:r>
    </w:p>
    <w:p w14:paraId="636BAC79" w14:textId="4D624457" w:rsidR="00676F30" w:rsidRDefault="00676F30" w:rsidP="00676F30">
      <w:pPr>
        <w:pStyle w:val="ListParagraph"/>
        <w:numPr>
          <w:ilvl w:val="0"/>
          <w:numId w:val="2"/>
        </w:numPr>
      </w:pPr>
      <w:r>
        <w:t xml:space="preserve">Minicase / Flexbloc </w:t>
      </w:r>
      <w:r w:rsidR="00E26D58">
        <w:t>–</w:t>
      </w:r>
      <w:r>
        <w:t xml:space="preserve"> </w:t>
      </w:r>
      <w:r w:rsidR="00390D71">
        <w:tab/>
      </w:r>
      <w:r w:rsidR="007F1F58">
        <w:tab/>
      </w:r>
      <w:r w:rsidR="00E26D58">
        <w:t>0.75 multiplier</w:t>
      </w:r>
    </w:p>
    <w:p w14:paraId="34C49924" w14:textId="4DE49712" w:rsidR="00676F30" w:rsidRDefault="00676F30" w:rsidP="00676F30">
      <w:pPr>
        <w:pStyle w:val="ListParagraph"/>
        <w:numPr>
          <w:ilvl w:val="0"/>
          <w:numId w:val="2"/>
        </w:numPr>
      </w:pPr>
      <w:r>
        <w:t>Helical Worm</w:t>
      </w:r>
      <w:r w:rsidR="00E26D58">
        <w:t xml:space="preserve"> – </w:t>
      </w:r>
      <w:r w:rsidR="00390D71">
        <w:tab/>
      </w:r>
      <w:r w:rsidR="00390D71">
        <w:tab/>
      </w:r>
      <w:r w:rsidR="007F1F58">
        <w:tab/>
      </w:r>
      <w:r w:rsidR="00E26D58">
        <w:t>0.75 multiplier</w:t>
      </w:r>
    </w:p>
    <w:p w14:paraId="39A91BCF" w14:textId="558462BB" w:rsidR="00390D71" w:rsidRDefault="00390D71" w:rsidP="00390D71">
      <w:pPr>
        <w:pStyle w:val="ListParagraph"/>
        <w:numPr>
          <w:ilvl w:val="0"/>
          <w:numId w:val="2"/>
        </w:numPr>
      </w:pPr>
      <w:r>
        <w:t xml:space="preserve">Helical In-Line – </w:t>
      </w:r>
      <w:r w:rsidR="007F1F58">
        <w:tab/>
      </w:r>
      <w:r w:rsidR="007F1F58">
        <w:tab/>
      </w:r>
      <w:r>
        <w:t>1.0 multiplier</w:t>
      </w:r>
    </w:p>
    <w:p w14:paraId="279CAA25" w14:textId="52CC8DED" w:rsidR="00390D71" w:rsidRDefault="00390D71" w:rsidP="00390D71">
      <w:pPr>
        <w:pStyle w:val="ListParagraph"/>
        <w:numPr>
          <w:ilvl w:val="0"/>
          <w:numId w:val="2"/>
        </w:numPr>
      </w:pPr>
      <w:r>
        <w:t xml:space="preserve">Nordbloc.1 – </w:t>
      </w:r>
      <w:r w:rsidR="007F1F58">
        <w:tab/>
      </w:r>
      <w:r w:rsidR="007F1F58">
        <w:tab/>
      </w:r>
      <w:r w:rsidR="007F1F58">
        <w:tab/>
      </w:r>
      <w:r>
        <w:t>0.75 multiplier</w:t>
      </w:r>
    </w:p>
    <w:p w14:paraId="40380E08" w14:textId="0C6DAFD1" w:rsidR="00390D71" w:rsidRDefault="00390D71" w:rsidP="00390D71">
      <w:pPr>
        <w:pStyle w:val="ListParagraph"/>
        <w:numPr>
          <w:ilvl w:val="0"/>
          <w:numId w:val="2"/>
        </w:numPr>
      </w:pPr>
      <w:r>
        <w:t xml:space="preserve">Clincher – </w:t>
      </w:r>
      <w:r w:rsidR="007F1F58">
        <w:tab/>
      </w:r>
      <w:r w:rsidR="007F1F58">
        <w:tab/>
      </w:r>
      <w:r w:rsidR="007F1F58">
        <w:tab/>
      </w:r>
      <w:r>
        <w:t>1.25 multiplier</w:t>
      </w:r>
    </w:p>
    <w:p w14:paraId="53506A39" w14:textId="66FE9BEC" w:rsidR="00390D71" w:rsidRDefault="00390D71" w:rsidP="00390D71">
      <w:pPr>
        <w:pStyle w:val="ListParagraph"/>
        <w:numPr>
          <w:ilvl w:val="0"/>
          <w:numId w:val="2"/>
        </w:numPr>
      </w:pPr>
      <w:r>
        <w:t xml:space="preserve">Helical Bevel (90.1/92/92.1) – </w:t>
      </w:r>
      <w:r w:rsidR="007F1F58">
        <w:tab/>
      </w:r>
      <w:r>
        <w:t>1.25 multiplier</w:t>
      </w:r>
    </w:p>
    <w:p w14:paraId="7533C53A" w14:textId="50B09303" w:rsidR="00676F30" w:rsidRDefault="00390D71" w:rsidP="00676F30">
      <w:pPr>
        <w:pStyle w:val="ListParagraph"/>
        <w:numPr>
          <w:ilvl w:val="0"/>
          <w:numId w:val="2"/>
        </w:numPr>
      </w:pPr>
      <w:r>
        <w:t xml:space="preserve">Motor </w:t>
      </w:r>
      <w:r w:rsidR="00676F30">
        <w:t xml:space="preserve">NEMA </w:t>
      </w:r>
      <w:r>
        <w:t>footed</w:t>
      </w:r>
      <w:r w:rsidR="00E26D58">
        <w:t xml:space="preserve">– </w:t>
      </w:r>
      <w:r w:rsidR="007F1F58">
        <w:tab/>
      </w:r>
      <w:r w:rsidR="007F1F58">
        <w:tab/>
      </w:r>
      <w:r w:rsidR="00E26D58">
        <w:t>1.</w:t>
      </w:r>
      <w:r>
        <w:t>0</w:t>
      </w:r>
      <w:r w:rsidR="00E26D58">
        <w:t xml:space="preserve"> multiplier</w:t>
      </w:r>
    </w:p>
    <w:p w14:paraId="254B4A14" w14:textId="7E8AF170" w:rsidR="00390D71" w:rsidRDefault="00390D71" w:rsidP="00676F30">
      <w:pPr>
        <w:pStyle w:val="ListParagraph"/>
        <w:numPr>
          <w:ilvl w:val="0"/>
          <w:numId w:val="2"/>
        </w:numPr>
      </w:pPr>
      <w:r>
        <w:t xml:space="preserve">Encoder internal </w:t>
      </w:r>
      <w:r w:rsidR="007F1F58">
        <w:t>(IG) -</w:t>
      </w:r>
      <w:r w:rsidR="007F1F58">
        <w:tab/>
      </w:r>
      <w:r w:rsidR="007F1F58">
        <w:tab/>
      </w:r>
      <w:r>
        <w:t>1.</w:t>
      </w:r>
      <w:r w:rsidR="007F1F58">
        <w:t>5 multiplier</w:t>
      </w:r>
    </w:p>
    <w:p w14:paraId="2D4A8327" w14:textId="085CB48F" w:rsidR="00390D71" w:rsidRDefault="00390D71" w:rsidP="00676F30">
      <w:pPr>
        <w:pStyle w:val="ListParagraph"/>
        <w:numPr>
          <w:ilvl w:val="0"/>
          <w:numId w:val="2"/>
        </w:numPr>
      </w:pPr>
      <w:r>
        <w:t>Encoder external</w:t>
      </w:r>
      <w:r w:rsidR="007F1F58">
        <w:t xml:space="preserve"> (AG)</w:t>
      </w:r>
      <w:r w:rsidR="007F1F58">
        <w:tab/>
      </w:r>
      <w:r w:rsidR="007F1F58">
        <w:tab/>
        <w:t>2.0 multiplier</w:t>
      </w:r>
    </w:p>
    <w:p w14:paraId="08BA0AB2" w14:textId="2B5EF662" w:rsidR="00390D71" w:rsidRDefault="00390D71" w:rsidP="00676F30">
      <w:pPr>
        <w:pStyle w:val="ListParagraph"/>
        <w:numPr>
          <w:ilvl w:val="0"/>
          <w:numId w:val="2"/>
        </w:numPr>
      </w:pPr>
      <w:r>
        <w:t>Encoder external / covered</w:t>
      </w:r>
      <w:r w:rsidR="007F1F58">
        <w:t xml:space="preserve"> (IG/AG)</w:t>
      </w:r>
      <w:r w:rsidR="007F1F58">
        <w:tab/>
        <w:t>2.5 multiplier</w:t>
      </w:r>
    </w:p>
    <w:p w14:paraId="751EC6C5" w14:textId="48C20CB3" w:rsidR="0015794F" w:rsidRDefault="0015794F" w:rsidP="00676F30">
      <w:pPr>
        <w:pStyle w:val="ListParagraph"/>
        <w:numPr>
          <w:ilvl w:val="0"/>
          <w:numId w:val="2"/>
        </w:numPr>
      </w:pPr>
      <w:r>
        <w:t>Encoder with Blower Fan</w:t>
      </w:r>
      <w:r>
        <w:tab/>
      </w:r>
      <w:r>
        <w:tab/>
        <w:t>2.5 multiplier</w:t>
      </w:r>
    </w:p>
    <w:p w14:paraId="5E224964" w14:textId="2E16C6FB" w:rsidR="00676F30" w:rsidRDefault="00390D71" w:rsidP="00676F30">
      <w:pPr>
        <w:pStyle w:val="ListParagraph"/>
        <w:numPr>
          <w:ilvl w:val="0"/>
          <w:numId w:val="2"/>
        </w:numPr>
      </w:pPr>
      <w:r>
        <w:t xml:space="preserve">Inverter motor mount </w:t>
      </w:r>
      <w:r w:rsidR="007F1F58">
        <w:t xml:space="preserve">w/ options </w:t>
      </w:r>
      <w:r>
        <w:t xml:space="preserve">- </w:t>
      </w:r>
      <w:r w:rsidR="007F1F58">
        <w:tab/>
      </w:r>
      <w:r w:rsidR="00200BFC">
        <w:t>2</w:t>
      </w:r>
      <w:r w:rsidR="00E26D58">
        <w:t>.0 multiplier</w:t>
      </w:r>
    </w:p>
    <w:p w14:paraId="3AD3B653" w14:textId="39391C51" w:rsidR="00390D71" w:rsidRDefault="00390D71" w:rsidP="00676F30">
      <w:pPr>
        <w:pStyle w:val="ListParagraph"/>
        <w:numPr>
          <w:ilvl w:val="0"/>
          <w:numId w:val="2"/>
        </w:numPr>
      </w:pPr>
      <w:r>
        <w:t xml:space="preserve">Inverter wall mount </w:t>
      </w:r>
      <w:r w:rsidR="007F1F58">
        <w:t xml:space="preserve">w/ options </w:t>
      </w:r>
      <w:r>
        <w:t xml:space="preserve">- </w:t>
      </w:r>
      <w:r w:rsidR="007F1F58">
        <w:tab/>
      </w:r>
      <w:r>
        <w:t>1.5 multiplier</w:t>
      </w:r>
    </w:p>
    <w:p w14:paraId="64665CF7" w14:textId="09A4F746" w:rsidR="00676F30" w:rsidRDefault="00390D71" w:rsidP="00676F30">
      <w:pPr>
        <w:pStyle w:val="ListParagraph"/>
        <w:numPr>
          <w:ilvl w:val="0"/>
          <w:numId w:val="2"/>
        </w:numPr>
      </w:pPr>
      <w:r>
        <w:lastRenderedPageBreak/>
        <w:t xml:space="preserve">Inverter </w:t>
      </w:r>
      <w:r w:rsidR="00676F30">
        <w:t>SK500E</w:t>
      </w:r>
      <w:r w:rsidR="00E26D58">
        <w:t xml:space="preserve"> </w:t>
      </w:r>
      <w:r>
        <w:tab/>
      </w:r>
      <w:r w:rsidR="007F1F58">
        <w:tab/>
      </w:r>
      <w:r w:rsidR="007F1F58">
        <w:tab/>
      </w:r>
      <w:r>
        <w:t>1.0</w:t>
      </w:r>
      <w:r w:rsidR="00E26D58">
        <w:t xml:space="preserve"> multiplier</w:t>
      </w:r>
    </w:p>
    <w:p w14:paraId="18AEFDF7" w14:textId="437A589A" w:rsidR="00D74400" w:rsidRPr="00014B18" w:rsidRDefault="00D74400" w:rsidP="00676F30">
      <w:pPr>
        <w:pStyle w:val="ListParagraph"/>
        <w:numPr>
          <w:ilvl w:val="0"/>
          <w:numId w:val="2"/>
        </w:numPr>
      </w:pPr>
      <w:r w:rsidRPr="00014B18">
        <w:t>3</w:t>
      </w:r>
      <w:r w:rsidRPr="00014B18">
        <w:rPr>
          <w:vertAlign w:val="superscript"/>
        </w:rPr>
        <w:t>rd</w:t>
      </w:r>
      <w:r w:rsidRPr="00014B18">
        <w:t xml:space="preserve"> party motors</w:t>
      </w:r>
      <w:r w:rsidRPr="00014B18">
        <w:tab/>
      </w:r>
      <w:r w:rsidRPr="00014B18">
        <w:tab/>
      </w:r>
      <w:r w:rsidRPr="00014B18">
        <w:tab/>
        <w:t>2.5 multiplier</w:t>
      </w:r>
    </w:p>
    <w:p w14:paraId="47A5D407" w14:textId="1C4E3A6C" w:rsidR="00D74400" w:rsidRPr="00014B18" w:rsidRDefault="00D74400" w:rsidP="00676F30">
      <w:pPr>
        <w:pStyle w:val="ListParagraph"/>
        <w:numPr>
          <w:ilvl w:val="0"/>
          <w:numId w:val="2"/>
        </w:numPr>
      </w:pPr>
      <w:r w:rsidRPr="00014B18">
        <w:t>Servo motor (existing solution)</w:t>
      </w:r>
      <w:r w:rsidRPr="00014B18">
        <w:tab/>
      </w:r>
      <w:r w:rsidRPr="00014B18">
        <w:tab/>
        <w:t>1.0 multiplier</w:t>
      </w:r>
    </w:p>
    <w:p w14:paraId="3537566B" w14:textId="0BC23999" w:rsidR="00D74400" w:rsidRPr="00014B18" w:rsidRDefault="00D74400" w:rsidP="00676F30">
      <w:pPr>
        <w:pStyle w:val="ListParagraph"/>
        <w:numPr>
          <w:ilvl w:val="0"/>
          <w:numId w:val="2"/>
        </w:numPr>
      </w:pPr>
      <w:r w:rsidRPr="00014B18">
        <w:t>Servo motor (new solution)</w:t>
      </w:r>
      <w:r w:rsidRPr="00014B18">
        <w:tab/>
      </w:r>
      <w:r w:rsidRPr="00014B18">
        <w:tab/>
        <w:t>2.5 multiplier</w:t>
      </w:r>
    </w:p>
    <w:p w14:paraId="7350FC3A" w14:textId="3A60EEE8" w:rsidR="007D04CC" w:rsidRDefault="00D74400" w:rsidP="00676F30">
      <w:pPr>
        <w:pStyle w:val="ListParagraph"/>
        <w:numPr>
          <w:ilvl w:val="0"/>
          <w:numId w:val="2"/>
        </w:numPr>
      </w:pPr>
      <w:r w:rsidRPr="00014B18">
        <w:t>Crossovers/ Drop in replacements</w:t>
      </w:r>
      <w:r w:rsidRPr="00014B18">
        <w:tab/>
        <w:t>2.0 multiplier</w:t>
      </w:r>
    </w:p>
    <w:sectPr w:rsidR="007D0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790"/>
    <w:multiLevelType w:val="hybridMultilevel"/>
    <w:tmpl w:val="4552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37D6D"/>
    <w:multiLevelType w:val="hybridMultilevel"/>
    <w:tmpl w:val="1C6C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A084E"/>
    <w:multiLevelType w:val="hybridMultilevel"/>
    <w:tmpl w:val="B1F2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30"/>
    <w:rsid w:val="00014B18"/>
    <w:rsid w:val="000B7B26"/>
    <w:rsid w:val="0015794F"/>
    <w:rsid w:val="00200BFC"/>
    <w:rsid w:val="002167A6"/>
    <w:rsid w:val="002C210A"/>
    <w:rsid w:val="00390D71"/>
    <w:rsid w:val="005B0C6C"/>
    <w:rsid w:val="005B2C86"/>
    <w:rsid w:val="005B4AAC"/>
    <w:rsid w:val="006579E1"/>
    <w:rsid w:val="00676F30"/>
    <w:rsid w:val="00692ACF"/>
    <w:rsid w:val="0077281E"/>
    <w:rsid w:val="007B5AC0"/>
    <w:rsid w:val="007D04CC"/>
    <w:rsid w:val="007F1F58"/>
    <w:rsid w:val="00870421"/>
    <w:rsid w:val="008D50AB"/>
    <w:rsid w:val="009B6651"/>
    <w:rsid w:val="00A15696"/>
    <w:rsid w:val="00BA0516"/>
    <w:rsid w:val="00BC6716"/>
    <w:rsid w:val="00C54300"/>
    <w:rsid w:val="00D10E84"/>
    <w:rsid w:val="00D7306C"/>
    <w:rsid w:val="00D733B5"/>
    <w:rsid w:val="00D74400"/>
    <w:rsid w:val="00DA7F34"/>
    <w:rsid w:val="00E26D58"/>
    <w:rsid w:val="00E90A8D"/>
    <w:rsid w:val="00EB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212D"/>
  <w15:chartTrackingRefBased/>
  <w15:docId w15:val="{A9B62E40-ED3A-48CF-87A9-39623339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92EA92107D4A45B13F2E61AEB49FBB" ma:contentTypeVersion="10" ma:contentTypeDescription="Ein neues Dokument erstellen." ma:contentTypeScope="" ma:versionID="a550019a7f3eeb258abfeddaae805d86">
  <xsd:schema xmlns:xsd="http://www.w3.org/2001/XMLSchema" xmlns:xs="http://www.w3.org/2001/XMLSchema" xmlns:p="http://schemas.microsoft.com/office/2006/metadata/properties" xmlns:ns3="10381045-da0e-450d-8887-26c34f5f40e6" xmlns:ns4="af558ac9-6b00-4224-8b24-4983898ef02f" targetNamespace="http://schemas.microsoft.com/office/2006/metadata/properties" ma:root="true" ma:fieldsID="56a4076d08173565a42a240f060ad1a8" ns3:_="" ns4:_="">
    <xsd:import namespace="10381045-da0e-450d-8887-26c34f5f40e6"/>
    <xsd:import namespace="af558ac9-6b00-4224-8b24-4983898ef0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81045-da0e-450d-8887-26c34f5f40e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558ac9-6b00-4224-8b24-4983898ef0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3ED5C-3EEF-41A1-9E30-C8D426A62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81045-da0e-450d-8887-26c34f5f40e6"/>
    <ds:schemaRef ds:uri="af558ac9-6b00-4224-8b24-4983898ef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4D57F-0FB0-42E3-83BB-5A9A0488D5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C8A47-97B0-48E4-A135-6E60E8B4B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Christopher</dc:creator>
  <cp:keywords/>
  <dc:description/>
  <cp:lastModifiedBy>Smith, Christopher</cp:lastModifiedBy>
  <cp:revision>13</cp:revision>
  <cp:lastPrinted>2020-03-11T14:52:00Z</cp:lastPrinted>
  <dcterms:created xsi:type="dcterms:W3CDTF">2020-04-23T16:48:00Z</dcterms:created>
  <dcterms:modified xsi:type="dcterms:W3CDTF">2020-08-19T18:42:00Z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0x010100E692EA92107D4A45B13F2E61AEB49FBB</vt:lpwstr>
  </property>
</Properties>
</file>